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45" w:rsidRDefault="002F5D45" w:rsidP="002A6960">
      <w:pPr>
        <w:pStyle w:val="a3"/>
        <w:spacing w:before="0" w:beforeAutospacing="0" w:after="0" w:afterAutospacing="0"/>
        <w:jc w:val="center"/>
        <w:rPr>
          <w:rFonts w:ascii="微软雅黑" w:eastAsia="微软雅黑" w:hAnsi="微软雅黑" w:cstheme="minorBidi" w:hint="eastAsia"/>
          <w:b/>
          <w:bCs/>
          <w:color w:val="000000" w:themeColor="text1"/>
          <w:kern w:val="24"/>
          <w:sz w:val="28"/>
          <w:szCs w:val="28"/>
        </w:rPr>
      </w:pPr>
      <w:r w:rsidRPr="000F68F7">
        <w:rPr>
          <w:rFonts w:ascii="微软雅黑" w:eastAsia="微软雅黑" w:hAnsi="微软雅黑" w:cstheme="minorBidi" w:hint="eastAsia"/>
          <w:b/>
          <w:bCs/>
          <w:color w:val="000000" w:themeColor="text1"/>
          <w:kern w:val="24"/>
          <w:sz w:val="28"/>
          <w:szCs w:val="28"/>
        </w:rPr>
        <w:t>毕业生离校后的修课</w:t>
      </w:r>
      <w:r w:rsidR="002A6960" w:rsidRPr="000F68F7">
        <w:rPr>
          <w:rFonts w:ascii="微软雅黑" w:eastAsia="微软雅黑" w:hAnsi="微软雅黑" w:cstheme="minorBidi" w:hint="eastAsia"/>
          <w:b/>
          <w:bCs/>
          <w:color w:val="000000" w:themeColor="text1"/>
          <w:kern w:val="24"/>
          <w:sz w:val="28"/>
          <w:szCs w:val="28"/>
        </w:rPr>
        <w:t>说明</w:t>
      </w:r>
    </w:p>
    <w:p w:rsidR="000F68F7" w:rsidRPr="000F68F7" w:rsidRDefault="000F68F7" w:rsidP="002A6960">
      <w:pPr>
        <w:pStyle w:val="a3"/>
        <w:spacing w:before="0" w:beforeAutospacing="0" w:after="0" w:afterAutospacing="0"/>
        <w:jc w:val="center"/>
        <w:rPr>
          <w:sz w:val="28"/>
          <w:szCs w:val="28"/>
        </w:rPr>
      </w:pPr>
    </w:p>
    <w:p w:rsidR="002F5D45" w:rsidRPr="000F68F7" w:rsidRDefault="000F68F7" w:rsidP="000F68F7">
      <w:pPr>
        <w:pStyle w:val="a3"/>
        <w:spacing w:before="0" w:beforeAutospacing="0" w:after="0" w:afterAutospacing="0"/>
        <w:rPr>
          <w:rFonts w:asciiTheme="minorHAnsi" w:eastAsiaTheme="minorEastAsia" w:hAnsiTheme="minorHAnsi" w:cstheme="minorBidi"/>
          <w:kern w:val="2"/>
        </w:rPr>
      </w:pPr>
      <w:r w:rsidRPr="000F68F7">
        <w:rPr>
          <w:rFonts w:asciiTheme="minorHAnsi" w:eastAsiaTheme="minorEastAsia" w:hAnsiTheme="minorHAnsi" w:cstheme="minorBidi"/>
          <w:kern w:val="2"/>
        </w:rPr>
        <w:tab/>
      </w:r>
      <w:r w:rsidR="006346BC" w:rsidRPr="000F68F7">
        <w:rPr>
          <w:rFonts w:asciiTheme="minorHAnsi" w:eastAsiaTheme="minorEastAsia" w:hAnsiTheme="minorHAnsi" w:cstheme="minorBidi" w:hint="eastAsia"/>
          <w:kern w:val="2"/>
        </w:rPr>
        <w:t>情况</w:t>
      </w:r>
      <w:r w:rsidR="006346BC" w:rsidRPr="000F68F7">
        <w:rPr>
          <w:rFonts w:asciiTheme="minorHAnsi" w:eastAsiaTheme="minorEastAsia" w:hAnsiTheme="minorHAnsi" w:cstheme="minorBidi" w:hint="eastAsia"/>
          <w:kern w:val="2"/>
        </w:rPr>
        <w:t>1</w:t>
      </w:r>
      <w:r w:rsidR="006346BC" w:rsidRPr="000F68F7">
        <w:rPr>
          <w:rFonts w:asciiTheme="minorHAnsi" w:eastAsiaTheme="minorEastAsia" w:hAnsiTheme="minorHAnsi" w:cstheme="minorBidi" w:hint="eastAsia"/>
          <w:kern w:val="2"/>
        </w:rPr>
        <w:t>：</w:t>
      </w:r>
      <w:r w:rsidR="002F5D45" w:rsidRPr="000F68F7">
        <w:rPr>
          <w:rFonts w:asciiTheme="minorHAnsi" w:eastAsiaTheme="minorEastAsia" w:hAnsiTheme="minorHAnsi" w:cstheme="minorBidi" w:hint="eastAsia"/>
          <w:kern w:val="2"/>
        </w:rPr>
        <w:t>因不符合授予学士学位的学业标准要求未获得学位证书而毕业离校的学生，在不超过学校规定的修业年限内，允许回校重修部分必修课，并按以下规定进行修课管理：</w:t>
      </w:r>
    </w:p>
    <w:p w:rsidR="002F5D45" w:rsidRPr="000F68F7" w:rsidRDefault="002F5D45" w:rsidP="002A6960">
      <w:pPr>
        <w:pStyle w:val="a3"/>
        <w:spacing w:before="0" w:beforeAutospacing="0" w:after="0" w:afterAutospacing="0"/>
        <w:rPr>
          <w:rFonts w:asciiTheme="minorHAnsi" w:eastAsiaTheme="minorEastAsia" w:hAnsiTheme="minorHAnsi" w:cstheme="minorBidi"/>
          <w:kern w:val="2"/>
        </w:rPr>
      </w:pPr>
      <w:r w:rsidRPr="000F68F7">
        <w:rPr>
          <w:rFonts w:asciiTheme="minorHAnsi" w:eastAsiaTheme="minorEastAsia" w:hAnsiTheme="minorHAnsi" w:cstheme="minorBidi" w:hint="eastAsia"/>
          <w:kern w:val="2"/>
        </w:rPr>
        <w:t>1.</w:t>
      </w:r>
      <w:proofErr w:type="gramStart"/>
      <w:r w:rsidRPr="000F68F7">
        <w:rPr>
          <w:rFonts w:asciiTheme="minorHAnsi" w:eastAsiaTheme="minorEastAsia" w:hAnsiTheme="minorHAnsi" w:cstheme="minorBidi" w:hint="eastAsia"/>
          <w:kern w:val="2"/>
        </w:rPr>
        <w:t>重修须</w:t>
      </w:r>
      <w:proofErr w:type="gramEnd"/>
      <w:r w:rsidRPr="000F68F7">
        <w:rPr>
          <w:rFonts w:asciiTheme="minorHAnsi" w:eastAsiaTheme="minorEastAsia" w:hAnsiTheme="minorHAnsi" w:cstheme="minorBidi" w:hint="eastAsia"/>
          <w:kern w:val="2"/>
        </w:rPr>
        <w:t>按学校当学期、当学年的培养计划和修课规定随班进行学习与考核</w:t>
      </w:r>
    </w:p>
    <w:p w:rsidR="002F5D45" w:rsidRPr="000F68F7" w:rsidRDefault="002F5D45" w:rsidP="002A6960">
      <w:pPr>
        <w:pStyle w:val="a3"/>
        <w:spacing w:before="0" w:beforeAutospacing="0" w:after="0" w:afterAutospacing="0"/>
        <w:rPr>
          <w:rFonts w:asciiTheme="minorHAnsi" w:eastAsiaTheme="minorEastAsia" w:hAnsiTheme="minorHAnsi" w:cstheme="minorBidi"/>
          <w:kern w:val="2"/>
        </w:rPr>
      </w:pPr>
      <w:r w:rsidRPr="000F68F7">
        <w:rPr>
          <w:rFonts w:asciiTheme="minorHAnsi" w:eastAsiaTheme="minorEastAsia" w:hAnsiTheme="minorHAnsi" w:cstheme="minorBidi" w:hint="eastAsia"/>
          <w:kern w:val="2"/>
        </w:rPr>
        <w:t>2.</w:t>
      </w:r>
      <w:r w:rsidRPr="000F68F7">
        <w:rPr>
          <w:rFonts w:asciiTheme="minorHAnsi" w:eastAsiaTheme="minorEastAsia" w:hAnsiTheme="minorHAnsi" w:cstheme="minorBidi" w:hint="eastAsia"/>
          <w:kern w:val="2"/>
        </w:rPr>
        <w:t>每学期重修的课程不超过</w:t>
      </w:r>
      <w:r w:rsidRPr="000F68F7">
        <w:rPr>
          <w:rFonts w:asciiTheme="minorHAnsi" w:eastAsiaTheme="minorEastAsia" w:hAnsiTheme="minorHAnsi" w:cstheme="minorBidi" w:hint="eastAsia"/>
          <w:kern w:val="2"/>
        </w:rPr>
        <w:t>2</w:t>
      </w:r>
      <w:r w:rsidRPr="000F68F7">
        <w:rPr>
          <w:rFonts w:asciiTheme="minorHAnsi" w:eastAsiaTheme="minorEastAsia" w:hAnsiTheme="minorHAnsi" w:cstheme="minorBidi" w:hint="eastAsia"/>
          <w:kern w:val="2"/>
        </w:rPr>
        <w:t>门</w:t>
      </w:r>
    </w:p>
    <w:p w:rsidR="002F5D45" w:rsidRPr="000F68F7" w:rsidRDefault="002F5D45" w:rsidP="002A6960">
      <w:pPr>
        <w:rPr>
          <w:sz w:val="24"/>
          <w:szCs w:val="24"/>
        </w:rPr>
      </w:pPr>
      <w:r w:rsidRPr="000F68F7">
        <w:rPr>
          <w:rFonts w:hint="eastAsia"/>
          <w:sz w:val="24"/>
          <w:szCs w:val="24"/>
        </w:rPr>
        <w:t>3.</w:t>
      </w:r>
      <w:r w:rsidRPr="000F68F7">
        <w:rPr>
          <w:rFonts w:hint="eastAsia"/>
          <w:sz w:val="24"/>
          <w:szCs w:val="24"/>
        </w:rPr>
        <w:t>每门课程只允许重修</w:t>
      </w:r>
      <w:r w:rsidRPr="000F68F7">
        <w:rPr>
          <w:rFonts w:hint="eastAsia"/>
          <w:sz w:val="24"/>
          <w:szCs w:val="24"/>
        </w:rPr>
        <w:t>1</w:t>
      </w:r>
      <w:r w:rsidRPr="000F68F7">
        <w:rPr>
          <w:rFonts w:hint="eastAsia"/>
          <w:sz w:val="24"/>
          <w:szCs w:val="24"/>
        </w:rPr>
        <w:t>次</w:t>
      </w:r>
    </w:p>
    <w:p w:rsidR="002F5D45" w:rsidRPr="000F68F7" w:rsidRDefault="002F5D45" w:rsidP="002A6960">
      <w:pPr>
        <w:rPr>
          <w:sz w:val="24"/>
          <w:szCs w:val="24"/>
        </w:rPr>
      </w:pPr>
      <w:r w:rsidRPr="000F68F7">
        <w:rPr>
          <w:rFonts w:hint="eastAsia"/>
          <w:sz w:val="24"/>
          <w:szCs w:val="24"/>
        </w:rPr>
        <w:t>4.</w:t>
      </w:r>
      <w:r w:rsidRPr="000F68F7">
        <w:rPr>
          <w:rFonts w:hint="eastAsia"/>
          <w:sz w:val="24"/>
          <w:szCs w:val="24"/>
        </w:rPr>
        <w:t>重修考核不及格的不得参加补考</w:t>
      </w:r>
    </w:p>
    <w:p w:rsidR="006346BC" w:rsidRPr="000F68F7" w:rsidRDefault="002F5D45" w:rsidP="002A6960">
      <w:pPr>
        <w:rPr>
          <w:rFonts w:hint="eastAsia"/>
          <w:sz w:val="24"/>
          <w:szCs w:val="24"/>
        </w:rPr>
      </w:pPr>
      <w:r w:rsidRPr="000F68F7">
        <w:rPr>
          <w:rFonts w:hint="eastAsia"/>
          <w:sz w:val="24"/>
          <w:szCs w:val="24"/>
        </w:rPr>
        <w:t>5.</w:t>
      </w:r>
      <w:r w:rsidRPr="000F68F7">
        <w:rPr>
          <w:rFonts w:hint="eastAsia"/>
          <w:sz w:val="24"/>
          <w:szCs w:val="24"/>
        </w:rPr>
        <w:t>重修按北京市及学校的有关规定和标准收费</w:t>
      </w:r>
      <w:r w:rsidR="006346BC" w:rsidRPr="000F68F7">
        <w:rPr>
          <w:rFonts w:hint="eastAsia"/>
          <w:sz w:val="24"/>
          <w:szCs w:val="24"/>
        </w:rPr>
        <w:t>:</w:t>
      </w:r>
    </w:p>
    <w:p w:rsidR="002F5D45" w:rsidRPr="000F68F7" w:rsidRDefault="003A73BF" w:rsidP="002A6960">
      <w:pPr>
        <w:rPr>
          <w:rFonts w:hint="eastAsia"/>
          <w:sz w:val="24"/>
          <w:szCs w:val="24"/>
        </w:rPr>
      </w:pPr>
      <w:r w:rsidRPr="000F68F7">
        <w:rPr>
          <w:sz w:val="24"/>
          <w:szCs w:val="24"/>
        </w:rPr>
        <w:tab/>
      </w:r>
      <w:r w:rsidR="002F5D45" w:rsidRPr="000F68F7">
        <w:rPr>
          <w:rFonts w:hint="eastAsia"/>
          <w:sz w:val="24"/>
          <w:szCs w:val="24"/>
        </w:rPr>
        <w:t>重修课程后符合授予学士学位的学业标准要求及其他条件，且未超过学校规定的修业年限的</w:t>
      </w:r>
      <w:r w:rsidR="002F5D45" w:rsidRPr="000F68F7">
        <w:rPr>
          <w:rFonts w:hint="eastAsia"/>
          <w:sz w:val="24"/>
          <w:szCs w:val="24"/>
        </w:rPr>
        <w:t>(</w:t>
      </w:r>
      <w:r w:rsidR="002F5D45" w:rsidRPr="000F68F7">
        <w:rPr>
          <w:rFonts w:hint="eastAsia"/>
          <w:sz w:val="24"/>
          <w:szCs w:val="24"/>
        </w:rPr>
        <w:t>一共</w:t>
      </w:r>
      <w:r w:rsidR="002F5D45" w:rsidRPr="000F68F7">
        <w:rPr>
          <w:rFonts w:hint="eastAsia"/>
          <w:sz w:val="24"/>
          <w:szCs w:val="24"/>
        </w:rPr>
        <w:t>6</w:t>
      </w:r>
      <w:r w:rsidR="002F5D45" w:rsidRPr="000F68F7">
        <w:rPr>
          <w:rFonts w:hint="eastAsia"/>
          <w:sz w:val="24"/>
          <w:szCs w:val="24"/>
        </w:rPr>
        <w:t>年</w:t>
      </w:r>
      <w:r w:rsidR="002F5D45" w:rsidRPr="000F68F7">
        <w:rPr>
          <w:rFonts w:hint="eastAsia"/>
          <w:sz w:val="24"/>
          <w:szCs w:val="24"/>
        </w:rPr>
        <w:t>)</w:t>
      </w:r>
      <w:r w:rsidR="002F5D45" w:rsidRPr="000F68F7">
        <w:rPr>
          <w:rFonts w:hint="eastAsia"/>
          <w:sz w:val="24"/>
          <w:szCs w:val="24"/>
        </w:rPr>
        <w:t>，授予学士学位，并按实际授予学位时间填发学士学位证书。</w:t>
      </w:r>
    </w:p>
    <w:p w:rsidR="00BC24E0" w:rsidRPr="000F68F7" w:rsidRDefault="000F68F7" w:rsidP="000F68F7">
      <w:pPr>
        <w:pStyle w:val="a3"/>
        <w:spacing w:before="0" w:beforeAutospacing="0" w:after="0" w:afterAutospacing="0"/>
        <w:rPr>
          <w:rFonts w:asciiTheme="minorHAnsi" w:eastAsiaTheme="minorEastAsia" w:hAnsiTheme="minorHAnsi" w:cstheme="minorBidi"/>
          <w:kern w:val="2"/>
        </w:rPr>
      </w:pPr>
      <w:r w:rsidRPr="000F68F7">
        <w:rPr>
          <w:rFonts w:asciiTheme="minorHAnsi" w:eastAsiaTheme="minorEastAsia" w:hAnsiTheme="minorHAnsi" w:cstheme="minorBidi"/>
          <w:kern w:val="2"/>
        </w:rPr>
        <w:tab/>
      </w:r>
      <w:r w:rsidR="006346BC" w:rsidRPr="000F68F7">
        <w:rPr>
          <w:rFonts w:asciiTheme="minorHAnsi" w:eastAsiaTheme="minorEastAsia" w:hAnsiTheme="minorHAnsi" w:cstheme="minorBidi" w:hint="eastAsia"/>
          <w:kern w:val="2"/>
        </w:rPr>
        <w:t>情况</w:t>
      </w:r>
      <w:r w:rsidR="006346BC" w:rsidRPr="000F68F7">
        <w:rPr>
          <w:rFonts w:asciiTheme="minorHAnsi" w:eastAsiaTheme="minorEastAsia" w:hAnsiTheme="minorHAnsi" w:cstheme="minorBidi" w:hint="eastAsia"/>
          <w:kern w:val="2"/>
        </w:rPr>
        <w:t>2</w:t>
      </w:r>
      <w:r w:rsidR="006346BC" w:rsidRPr="000F68F7">
        <w:rPr>
          <w:rFonts w:asciiTheme="minorHAnsi" w:eastAsiaTheme="minorEastAsia" w:hAnsiTheme="minorHAnsi" w:cstheme="minorBidi" w:hint="eastAsia"/>
          <w:kern w:val="2"/>
        </w:rPr>
        <w:t>：</w:t>
      </w:r>
      <w:r w:rsidR="00BC24E0" w:rsidRPr="000F68F7">
        <w:rPr>
          <w:rFonts w:asciiTheme="minorHAnsi" w:eastAsiaTheme="minorEastAsia" w:hAnsiTheme="minorHAnsi" w:cstheme="minorBidi" w:hint="eastAsia"/>
          <w:kern w:val="2"/>
        </w:rPr>
        <w:t>因不符合毕业的学业标准要求而结业离校的学生，在不超过学校规定的修业年限内，允许回校重修不及格的课程；结业前毕业设计（论文）不及格的学生，允许回校重做毕业设计（论文），并按以下规定进行修课管理。</w:t>
      </w:r>
    </w:p>
    <w:p w:rsidR="00BC24E0" w:rsidRPr="000F68F7" w:rsidRDefault="00BC24E0" w:rsidP="00BC24E0">
      <w:pPr>
        <w:pStyle w:val="a3"/>
        <w:kinsoku w:val="0"/>
        <w:overflowPunct w:val="0"/>
        <w:spacing w:before="0" w:beforeAutospacing="0" w:after="0" w:afterAutospacing="0"/>
        <w:textAlignment w:val="center"/>
        <w:rPr>
          <w:rFonts w:asciiTheme="minorHAnsi" w:eastAsiaTheme="minorEastAsia" w:hAnsiTheme="minorHAnsi" w:cstheme="minorBidi"/>
          <w:kern w:val="2"/>
        </w:rPr>
      </w:pPr>
      <w:r w:rsidRPr="000F68F7">
        <w:rPr>
          <w:rFonts w:asciiTheme="minorHAnsi" w:eastAsiaTheme="minorEastAsia" w:hAnsiTheme="minorHAnsi" w:cstheme="minorBidi" w:hint="eastAsia"/>
          <w:kern w:val="2"/>
        </w:rPr>
        <w:t>1.</w:t>
      </w:r>
      <w:r w:rsidRPr="000F68F7">
        <w:rPr>
          <w:rFonts w:asciiTheme="minorHAnsi" w:eastAsiaTheme="minorEastAsia" w:hAnsiTheme="minorHAnsi" w:cstheme="minorBidi" w:hint="eastAsia"/>
          <w:kern w:val="2"/>
        </w:rPr>
        <w:t>重修课程（含重做毕业设计（论文））须按学校当学期、当学年的培养计划和修课规定随班进行学习与考核</w:t>
      </w:r>
    </w:p>
    <w:p w:rsidR="00BC24E0" w:rsidRPr="000F68F7" w:rsidRDefault="00BC24E0" w:rsidP="00BC24E0">
      <w:pPr>
        <w:pStyle w:val="a3"/>
        <w:kinsoku w:val="0"/>
        <w:overflowPunct w:val="0"/>
        <w:spacing w:before="0" w:beforeAutospacing="0" w:after="0" w:afterAutospacing="0"/>
        <w:textAlignment w:val="center"/>
        <w:rPr>
          <w:rFonts w:asciiTheme="minorHAnsi" w:eastAsiaTheme="minorEastAsia" w:hAnsiTheme="minorHAnsi" w:cstheme="minorBidi"/>
          <w:kern w:val="2"/>
        </w:rPr>
      </w:pPr>
      <w:r w:rsidRPr="000F68F7">
        <w:rPr>
          <w:rFonts w:asciiTheme="minorHAnsi" w:eastAsiaTheme="minorEastAsia" w:hAnsiTheme="minorHAnsi" w:cstheme="minorBidi" w:hint="eastAsia"/>
          <w:kern w:val="2"/>
        </w:rPr>
        <w:t>2.</w:t>
      </w:r>
      <w:r w:rsidRPr="000F68F7">
        <w:rPr>
          <w:rFonts w:asciiTheme="minorHAnsi" w:eastAsiaTheme="minorEastAsia" w:hAnsiTheme="minorHAnsi" w:cstheme="minorBidi" w:hint="eastAsia"/>
          <w:kern w:val="2"/>
        </w:rPr>
        <w:t>每学期重修课程（含毕业设计（论文））的总学分不超过</w:t>
      </w:r>
      <w:r w:rsidRPr="000F68F7">
        <w:rPr>
          <w:rFonts w:asciiTheme="minorHAnsi" w:eastAsiaTheme="minorEastAsia" w:hAnsiTheme="minorHAnsi" w:cstheme="minorBidi" w:hint="eastAsia"/>
          <w:kern w:val="2"/>
        </w:rPr>
        <w:t>20</w:t>
      </w:r>
      <w:r w:rsidRPr="000F68F7">
        <w:rPr>
          <w:rFonts w:asciiTheme="minorHAnsi" w:eastAsiaTheme="minorEastAsia" w:hAnsiTheme="minorHAnsi" w:cstheme="minorBidi" w:hint="eastAsia"/>
          <w:kern w:val="2"/>
        </w:rPr>
        <w:t>学分</w:t>
      </w:r>
    </w:p>
    <w:p w:rsidR="00BC24E0" w:rsidRPr="000F68F7" w:rsidRDefault="00BC24E0" w:rsidP="00BC24E0">
      <w:pPr>
        <w:pStyle w:val="a3"/>
        <w:kinsoku w:val="0"/>
        <w:overflowPunct w:val="0"/>
        <w:spacing w:before="0" w:beforeAutospacing="0" w:after="0" w:afterAutospacing="0"/>
        <w:textAlignment w:val="center"/>
        <w:rPr>
          <w:rFonts w:asciiTheme="minorHAnsi" w:eastAsiaTheme="minorEastAsia" w:hAnsiTheme="minorHAnsi" w:cstheme="minorBidi"/>
          <w:kern w:val="2"/>
        </w:rPr>
      </w:pPr>
      <w:r w:rsidRPr="000F68F7">
        <w:rPr>
          <w:rFonts w:asciiTheme="minorHAnsi" w:eastAsiaTheme="minorEastAsia" w:hAnsiTheme="minorHAnsi" w:cstheme="minorBidi" w:hint="eastAsia"/>
          <w:kern w:val="2"/>
        </w:rPr>
        <w:t>3.</w:t>
      </w:r>
      <w:r w:rsidRPr="000F68F7">
        <w:rPr>
          <w:rFonts w:asciiTheme="minorHAnsi" w:eastAsiaTheme="minorEastAsia" w:hAnsiTheme="minorHAnsi" w:cstheme="minorBidi" w:hint="eastAsia"/>
          <w:kern w:val="2"/>
        </w:rPr>
        <w:t>重修考核不及格的不得参加补考</w:t>
      </w:r>
    </w:p>
    <w:p w:rsidR="00BC24E0" w:rsidRPr="000F68F7" w:rsidRDefault="00BC24E0" w:rsidP="00BC24E0">
      <w:pPr>
        <w:pStyle w:val="a3"/>
        <w:kinsoku w:val="0"/>
        <w:overflowPunct w:val="0"/>
        <w:spacing w:before="0" w:beforeAutospacing="0" w:after="0" w:afterAutospacing="0"/>
        <w:textAlignment w:val="center"/>
        <w:rPr>
          <w:rFonts w:asciiTheme="minorHAnsi" w:eastAsiaTheme="minorEastAsia" w:hAnsiTheme="minorHAnsi" w:cstheme="minorBidi"/>
          <w:kern w:val="2"/>
        </w:rPr>
      </w:pPr>
      <w:r w:rsidRPr="000F68F7">
        <w:rPr>
          <w:rFonts w:asciiTheme="minorHAnsi" w:eastAsiaTheme="minorEastAsia" w:hAnsiTheme="minorHAnsi" w:cstheme="minorBidi" w:hint="eastAsia"/>
          <w:kern w:val="2"/>
        </w:rPr>
        <w:t>4.</w:t>
      </w:r>
      <w:r w:rsidRPr="000F68F7">
        <w:rPr>
          <w:rFonts w:asciiTheme="minorHAnsi" w:eastAsiaTheme="minorEastAsia" w:hAnsiTheme="minorHAnsi" w:cstheme="minorBidi" w:hint="eastAsia"/>
          <w:kern w:val="2"/>
        </w:rPr>
        <w:t>重修按北京市及学校的有关规定和标准收费</w:t>
      </w:r>
      <w:bookmarkStart w:id="0" w:name="_GoBack"/>
      <w:bookmarkEnd w:id="0"/>
    </w:p>
    <w:p w:rsidR="009A5AD7" w:rsidRPr="000F68F7" w:rsidRDefault="003A73BF">
      <w:pPr>
        <w:rPr>
          <w:rFonts w:hint="eastAsia"/>
          <w:sz w:val="24"/>
          <w:szCs w:val="24"/>
        </w:rPr>
      </w:pPr>
      <w:r w:rsidRPr="000F68F7">
        <w:rPr>
          <w:sz w:val="24"/>
          <w:szCs w:val="24"/>
        </w:rPr>
        <w:tab/>
      </w:r>
      <w:r w:rsidRPr="000F68F7">
        <w:rPr>
          <w:rFonts w:hint="eastAsia"/>
          <w:sz w:val="24"/>
          <w:szCs w:val="24"/>
        </w:rPr>
        <w:t>重修课程后符合毕业的学业标准，且未超过学校规定的修业年限的</w:t>
      </w:r>
      <w:r w:rsidRPr="000F68F7">
        <w:rPr>
          <w:rFonts w:hint="eastAsia"/>
          <w:sz w:val="24"/>
          <w:szCs w:val="24"/>
        </w:rPr>
        <w:t>(</w:t>
      </w:r>
      <w:r w:rsidRPr="000F68F7">
        <w:rPr>
          <w:rFonts w:hint="eastAsia"/>
          <w:sz w:val="24"/>
          <w:szCs w:val="24"/>
        </w:rPr>
        <w:t>一共</w:t>
      </w:r>
      <w:r w:rsidRPr="000F68F7">
        <w:rPr>
          <w:rFonts w:hint="eastAsia"/>
          <w:sz w:val="24"/>
          <w:szCs w:val="24"/>
        </w:rPr>
        <w:t>6</w:t>
      </w:r>
      <w:r w:rsidRPr="000F68F7">
        <w:rPr>
          <w:rFonts w:hint="eastAsia"/>
          <w:sz w:val="24"/>
          <w:szCs w:val="24"/>
        </w:rPr>
        <w:t>年</w:t>
      </w:r>
      <w:r w:rsidRPr="000F68F7">
        <w:rPr>
          <w:rFonts w:hint="eastAsia"/>
          <w:sz w:val="24"/>
          <w:szCs w:val="24"/>
        </w:rPr>
        <w:t>)</w:t>
      </w:r>
      <w:r w:rsidRPr="000F68F7">
        <w:rPr>
          <w:rFonts w:hint="eastAsia"/>
          <w:sz w:val="24"/>
          <w:szCs w:val="24"/>
        </w:rPr>
        <w:t>，</w:t>
      </w:r>
      <w:r w:rsidRPr="000F68F7">
        <w:rPr>
          <w:rFonts w:hint="eastAsia"/>
          <w:sz w:val="24"/>
          <w:szCs w:val="24"/>
        </w:rPr>
        <w:t>颁发毕业证，同时</w:t>
      </w:r>
      <w:r w:rsidRPr="000F68F7">
        <w:rPr>
          <w:rFonts w:hint="eastAsia"/>
          <w:sz w:val="24"/>
          <w:szCs w:val="24"/>
        </w:rPr>
        <w:t>符合授予学士学位的学业标准要求及其他条件授予学士学位，并按实际时间填发</w:t>
      </w:r>
      <w:r w:rsidRPr="000F68F7">
        <w:rPr>
          <w:rFonts w:hint="eastAsia"/>
          <w:sz w:val="24"/>
          <w:szCs w:val="24"/>
        </w:rPr>
        <w:t>毕业及</w:t>
      </w:r>
      <w:r w:rsidRPr="000F68F7">
        <w:rPr>
          <w:rFonts w:hint="eastAsia"/>
          <w:sz w:val="24"/>
          <w:szCs w:val="24"/>
        </w:rPr>
        <w:t>学位证书。</w:t>
      </w:r>
    </w:p>
    <w:p w:rsidR="00BC24E0" w:rsidRPr="000F68F7" w:rsidRDefault="00BC24E0">
      <w:pPr>
        <w:rPr>
          <w:rFonts w:hint="eastAsia"/>
          <w:sz w:val="24"/>
          <w:szCs w:val="24"/>
        </w:rPr>
      </w:pPr>
    </w:p>
    <w:p w:rsidR="00BC24E0" w:rsidRPr="000F68F7" w:rsidRDefault="00BC24E0">
      <w:pPr>
        <w:rPr>
          <w:sz w:val="24"/>
          <w:szCs w:val="24"/>
        </w:rPr>
      </w:pPr>
      <w:r w:rsidRPr="000F68F7">
        <w:rPr>
          <w:rFonts w:hint="eastAsia"/>
          <w:b/>
          <w:sz w:val="24"/>
          <w:szCs w:val="24"/>
        </w:rPr>
        <w:t>重要提示</w:t>
      </w:r>
      <w:r w:rsidRPr="000F68F7">
        <w:rPr>
          <w:rFonts w:hint="eastAsia"/>
          <w:sz w:val="24"/>
          <w:szCs w:val="24"/>
        </w:rPr>
        <w:t>：</w:t>
      </w:r>
      <w:r w:rsidRPr="000F68F7">
        <w:rPr>
          <w:rFonts w:hint="eastAsia"/>
          <w:b/>
          <w:sz w:val="24"/>
          <w:szCs w:val="24"/>
        </w:rPr>
        <w:t>离校生请在每学期开学的第一星期回校办理重修，选上课后请在学校要求的指定日期内去财务处缴费，选课后请和任课老师保持联系，按任课老师要求完成作业、小测等，选修课的考试时间均由任课老师定，所以请和任课老师保持好联系并在结课前问清该门课程考试时间。所有必修课的考试时间安排表会在考试</w:t>
      </w:r>
      <w:proofErr w:type="gramStart"/>
      <w:r w:rsidRPr="000F68F7">
        <w:rPr>
          <w:rFonts w:hint="eastAsia"/>
          <w:b/>
          <w:sz w:val="24"/>
          <w:szCs w:val="24"/>
        </w:rPr>
        <w:t>周之前</w:t>
      </w:r>
      <w:proofErr w:type="gramEnd"/>
      <w:r w:rsidRPr="000F68F7">
        <w:rPr>
          <w:rFonts w:hint="eastAsia"/>
          <w:b/>
          <w:sz w:val="24"/>
          <w:szCs w:val="24"/>
        </w:rPr>
        <w:t>发送到邮箱</w:t>
      </w:r>
      <w:r w:rsidRPr="000F68F7">
        <w:rPr>
          <w:rFonts w:hint="eastAsia"/>
          <w:b/>
          <w:sz w:val="24"/>
          <w:szCs w:val="24"/>
        </w:rPr>
        <w:t xml:space="preserve"> bistujd@163.com </w:t>
      </w:r>
      <w:r w:rsidRPr="000F68F7">
        <w:rPr>
          <w:rFonts w:hint="eastAsia"/>
          <w:b/>
          <w:sz w:val="24"/>
          <w:szCs w:val="24"/>
        </w:rPr>
        <w:t>密码</w:t>
      </w:r>
      <w:r w:rsidRPr="000F68F7">
        <w:rPr>
          <w:rFonts w:hint="eastAsia"/>
          <w:b/>
          <w:sz w:val="24"/>
          <w:szCs w:val="24"/>
        </w:rPr>
        <w:t xml:space="preserve">:bistu123 </w:t>
      </w:r>
      <w:r w:rsidRPr="000F68F7">
        <w:rPr>
          <w:rFonts w:hint="eastAsia"/>
          <w:b/>
          <w:sz w:val="24"/>
          <w:szCs w:val="24"/>
        </w:rPr>
        <w:t>，</w:t>
      </w:r>
      <w:r w:rsidR="00EB3947" w:rsidRPr="000F68F7">
        <w:rPr>
          <w:rFonts w:hint="eastAsia"/>
          <w:b/>
          <w:sz w:val="24"/>
          <w:szCs w:val="24"/>
        </w:rPr>
        <w:t>且学院</w:t>
      </w:r>
      <w:r w:rsidR="00EB3947" w:rsidRPr="000F68F7">
        <w:rPr>
          <w:rFonts w:hint="eastAsia"/>
          <w:b/>
          <w:sz w:val="24"/>
          <w:szCs w:val="24"/>
        </w:rPr>
        <w:t>4</w:t>
      </w:r>
      <w:r w:rsidR="00EB3947" w:rsidRPr="000F68F7">
        <w:rPr>
          <w:rFonts w:hint="eastAsia"/>
          <w:b/>
          <w:sz w:val="24"/>
          <w:szCs w:val="24"/>
        </w:rPr>
        <w:t>楼公告栏内也会张贴考试时间</w:t>
      </w:r>
      <w:r w:rsidRPr="000F68F7">
        <w:rPr>
          <w:rFonts w:hint="eastAsia"/>
          <w:b/>
          <w:sz w:val="24"/>
          <w:szCs w:val="24"/>
        </w:rPr>
        <w:t>，请回校重修同学务必定期查看邮箱相关通知、考试安排表或文件</w:t>
      </w:r>
      <w:r w:rsidR="00EB3947" w:rsidRPr="000F68F7">
        <w:rPr>
          <w:rFonts w:hint="eastAsia"/>
          <w:b/>
          <w:sz w:val="24"/>
          <w:szCs w:val="24"/>
        </w:rPr>
        <w:t>，建议开学后每星期查看一次</w:t>
      </w:r>
      <w:r w:rsidRPr="000F68F7">
        <w:rPr>
          <w:rFonts w:hint="eastAsia"/>
          <w:b/>
          <w:sz w:val="24"/>
          <w:szCs w:val="24"/>
        </w:rPr>
        <w:t>。如有疑问，可致电</w:t>
      </w:r>
      <w:r w:rsidRPr="000F68F7">
        <w:rPr>
          <w:rFonts w:hint="eastAsia"/>
          <w:b/>
          <w:sz w:val="24"/>
          <w:szCs w:val="24"/>
        </w:rPr>
        <w:t xml:space="preserve">82426906 </w:t>
      </w:r>
      <w:r w:rsidRPr="000F68F7">
        <w:rPr>
          <w:rFonts w:hint="eastAsia"/>
          <w:b/>
          <w:sz w:val="24"/>
          <w:szCs w:val="24"/>
        </w:rPr>
        <w:t>贾老师</w:t>
      </w:r>
      <w:r w:rsidRPr="000F68F7">
        <w:rPr>
          <w:rFonts w:hint="eastAsia"/>
          <w:sz w:val="24"/>
          <w:szCs w:val="24"/>
        </w:rPr>
        <w:t>。</w:t>
      </w:r>
    </w:p>
    <w:sectPr w:rsidR="00BC24E0" w:rsidRPr="000F6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45"/>
    <w:rsid w:val="000F68F7"/>
    <w:rsid w:val="002A6960"/>
    <w:rsid w:val="002F5D45"/>
    <w:rsid w:val="003A73BF"/>
    <w:rsid w:val="006346BC"/>
    <w:rsid w:val="00705531"/>
    <w:rsid w:val="0090593D"/>
    <w:rsid w:val="009A5AD7"/>
    <w:rsid w:val="00B27808"/>
    <w:rsid w:val="00BC24E0"/>
    <w:rsid w:val="00C53CF5"/>
    <w:rsid w:val="00EB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D4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346BC"/>
    <w:rPr>
      <w:sz w:val="18"/>
      <w:szCs w:val="18"/>
    </w:rPr>
  </w:style>
  <w:style w:type="character" w:customStyle="1" w:styleId="Char">
    <w:name w:val="批注框文本 Char"/>
    <w:basedOn w:val="a0"/>
    <w:link w:val="a4"/>
    <w:uiPriority w:val="99"/>
    <w:semiHidden/>
    <w:rsid w:val="006346BC"/>
    <w:rPr>
      <w:sz w:val="18"/>
      <w:szCs w:val="18"/>
    </w:rPr>
  </w:style>
  <w:style w:type="character" w:styleId="a5">
    <w:name w:val="Hyperlink"/>
    <w:basedOn w:val="a0"/>
    <w:uiPriority w:val="99"/>
    <w:unhideWhenUsed/>
    <w:rsid w:val="00BC24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D4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346BC"/>
    <w:rPr>
      <w:sz w:val="18"/>
      <w:szCs w:val="18"/>
    </w:rPr>
  </w:style>
  <w:style w:type="character" w:customStyle="1" w:styleId="Char">
    <w:name w:val="批注框文本 Char"/>
    <w:basedOn w:val="a0"/>
    <w:link w:val="a4"/>
    <w:uiPriority w:val="99"/>
    <w:semiHidden/>
    <w:rsid w:val="006346BC"/>
    <w:rPr>
      <w:sz w:val="18"/>
      <w:szCs w:val="18"/>
    </w:rPr>
  </w:style>
  <w:style w:type="character" w:styleId="a5">
    <w:name w:val="Hyperlink"/>
    <w:basedOn w:val="a0"/>
    <w:uiPriority w:val="99"/>
    <w:unhideWhenUsed/>
    <w:rsid w:val="00BC2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2636">
      <w:bodyDiv w:val="1"/>
      <w:marLeft w:val="0"/>
      <w:marRight w:val="0"/>
      <w:marTop w:val="0"/>
      <w:marBottom w:val="0"/>
      <w:divBdr>
        <w:top w:val="none" w:sz="0" w:space="0" w:color="auto"/>
        <w:left w:val="none" w:sz="0" w:space="0" w:color="auto"/>
        <w:bottom w:val="none" w:sz="0" w:space="0" w:color="auto"/>
        <w:right w:val="none" w:sz="0" w:space="0" w:color="auto"/>
      </w:divBdr>
    </w:div>
    <w:div w:id="21906971">
      <w:bodyDiv w:val="1"/>
      <w:marLeft w:val="0"/>
      <w:marRight w:val="0"/>
      <w:marTop w:val="0"/>
      <w:marBottom w:val="0"/>
      <w:divBdr>
        <w:top w:val="none" w:sz="0" w:space="0" w:color="auto"/>
        <w:left w:val="none" w:sz="0" w:space="0" w:color="auto"/>
        <w:bottom w:val="none" w:sz="0" w:space="0" w:color="auto"/>
        <w:right w:val="none" w:sz="0" w:space="0" w:color="auto"/>
      </w:divBdr>
    </w:div>
    <w:div w:id="179204206">
      <w:bodyDiv w:val="1"/>
      <w:marLeft w:val="0"/>
      <w:marRight w:val="0"/>
      <w:marTop w:val="0"/>
      <w:marBottom w:val="0"/>
      <w:divBdr>
        <w:top w:val="none" w:sz="0" w:space="0" w:color="auto"/>
        <w:left w:val="none" w:sz="0" w:space="0" w:color="auto"/>
        <w:bottom w:val="none" w:sz="0" w:space="0" w:color="auto"/>
        <w:right w:val="none" w:sz="0" w:space="0" w:color="auto"/>
      </w:divBdr>
    </w:div>
    <w:div w:id="196939642">
      <w:bodyDiv w:val="1"/>
      <w:marLeft w:val="0"/>
      <w:marRight w:val="0"/>
      <w:marTop w:val="0"/>
      <w:marBottom w:val="0"/>
      <w:divBdr>
        <w:top w:val="none" w:sz="0" w:space="0" w:color="auto"/>
        <w:left w:val="none" w:sz="0" w:space="0" w:color="auto"/>
        <w:bottom w:val="none" w:sz="0" w:space="0" w:color="auto"/>
        <w:right w:val="none" w:sz="0" w:space="0" w:color="auto"/>
      </w:divBdr>
    </w:div>
    <w:div w:id="420680338">
      <w:bodyDiv w:val="1"/>
      <w:marLeft w:val="0"/>
      <w:marRight w:val="0"/>
      <w:marTop w:val="0"/>
      <w:marBottom w:val="0"/>
      <w:divBdr>
        <w:top w:val="none" w:sz="0" w:space="0" w:color="auto"/>
        <w:left w:val="none" w:sz="0" w:space="0" w:color="auto"/>
        <w:bottom w:val="none" w:sz="0" w:space="0" w:color="auto"/>
        <w:right w:val="none" w:sz="0" w:space="0" w:color="auto"/>
      </w:divBdr>
    </w:div>
    <w:div w:id="1030228243">
      <w:bodyDiv w:val="1"/>
      <w:marLeft w:val="0"/>
      <w:marRight w:val="0"/>
      <w:marTop w:val="0"/>
      <w:marBottom w:val="0"/>
      <w:divBdr>
        <w:top w:val="none" w:sz="0" w:space="0" w:color="auto"/>
        <w:left w:val="none" w:sz="0" w:space="0" w:color="auto"/>
        <w:bottom w:val="none" w:sz="0" w:space="0" w:color="auto"/>
        <w:right w:val="none" w:sz="0" w:space="0" w:color="auto"/>
      </w:divBdr>
    </w:div>
    <w:div w:id="1084182955">
      <w:bodyDiv w:val="1"/>
      <w:marLeft w:val="0"/>
      <w:marRight w:val="0"/>
      <w:marTop w:val="0"/>
      <w:marBottom w:val="0"/>
      <w:divBdr>
        <w:top w:val="none" w:sz="0" w:space="0" w:color="auto"/>
        <w:left w:val="none" w:sz="0" w:space="0" w:color="auto"/>
        <w:bottom w:val="none" w:sz="0" w:space="0" w:color="auto"/>
        <w:right w:val="none" w:sz="0" w:space="0" w:color="auto"/>
      </w:divBdr>
    </w:div>
    <w:div w:id="1192454932">
      <w:bodyDiv w:val="1"/>
      <w:marLeft w:val="0"/>
      <w:marRight w:val="0"/>
      <w:marTop w:val="0"/>
      <w:marBottom w:val="0"/>
      <w:divBdr>
        <w:top w:val="none" w:sz="0" w:space="0" w:color="auto"/>
        <w:left w:val="none" w:sz="0" w:space="0" w:color="auto"/>
        <w:bottom w:val="none" w:sz="0" w:space="0" w:color="auto"/>
        <w:right w:val="none" w:sz="0" w:space="0" w:color="auto"/>
      </w:divBdr>
    </w:div>
    <w:div w:id="1372728841">
      <w:bodyDiv w:val="1"/>
      <w:marLeft w:val="0"/>
      <w:marRight w:val="0"/>
      <w:marTop w:val="0"/>
      <w:marBottom w:val="0"/>
      <w:divBdr>
        <w:top w:val="none" w:sz="0" w:space="0" w:color="auto"/>
        <w:left w:val="none" w:sz="0" w:space="0" w:color="auto"/>
        <w:bottom w:val="none" w:sz="0" w:space="0" w:color="auto"/>
        <w:right w:val="none" w:sz="0" w:space="0" w:color="auto"/>
      </w:divBdr>
    </w:div>
    <w:div w:id="1626959014">
      <w:bodyDiv w:val="1"/>
      <w:marLeft w:val="0"/>
      <w:marRight w:val="0"/>
      <w:marTop w:val="0"/>
      <w:marBottom w:val="0"/>
      <w:divBdr>
        <w:top w:val="none" w:sz="0" w:space="0" w:color="auto"/>
        <w:left w:val="none" w:sz="0" w:space="0" w:color="auto"/>
        <w:bottom w:val="none" w:sz="0" w:space="0" w:color="auto"/>
        <w:right w:val="none" w:sz="0" w:space="0" w:color="auto"/>
      </w:divBdr>
    </w:div>
    <w:div w:id="1675304545">
      <w:bodyDiv w:val="1"/>
      <w:marLeft w:val="0"/>
      <w:marRight w:val="0"/>
      <w:marTop w:val="0"/>
      <w:marBottom w:val="0"/>
      <w:divBdr>
        <w:top w:val="none" w:sz="0" w:space="0" w:color="auto"/>
        <w:left w:val="none" w:sz="0" w:space="0" w:color="auto"/>
        <w:bottom w:val="none" w:sz="0" w:space="0" w:color="auto"/>
        <w:right w:val="none" w:sz="0" w:space="0" w:color="auto"/>
      </w:divBdr>
    </w:div>
    <w:div w:id="2013600706">
      <w:bodyDiv w:val="1"/>
      <w:marLeft w:val="0"/>
      <w:marRight w:val="0"/>
      <w:marTop w:val="0"/>
      <w:marBottom w:val="0"/>
      <w:divBdr>
        <w:top w:val="none" w:sz="0" w:space="0" w:color="auto"/>
        <w:left w:val="none" w:sz="0" w:space="0" w:color="auto"/>
        <w:bottom w:val="none" w:sz="0" w:space="0" w:color="auto"/>
        <w:right w:val="none" w:sz="0" w:space="0" w:color="auto"/>
      </w:divBdr>
    </w:div>
    <w:div w:id="20170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jidianxueyuan</dc:creator>
  <cp:lastModifiedBy>jidianxueyuan</cp:lastModifiedBy>
  <cp:revision>2</cp:revision>
  <cp:lastPrinted>2015-06-29T08:58:00Z</cp:lastPrinted>
  <dcterms:created xsi:type="dcterms:W3CDTF">2015-06-29T06:22:00Z</dcterms:created>
  <dcterms:modified xsi:type="dcterms:W3CDTF">2015-06-29T09:08:00Z</dcterms:modified>
</cp:coreProperties>
</file>